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6D" w:rsidRPr="006C0BCD" w:rsidRDefault="00C56D6D" w:rsidP="006C0BCD">
      <w:pPr>
        <w:spacing w:line="240" w:lineRule="auto"/>
      </w:pPr>
      <w:bookmarkStart w:id="0" w:name="_GoBack"/>
      <w:bookmarkEnd w:id="0"/>
      <w:r w:rsidRPr="006C0BC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148A" wp14:editId="7016E239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3305175" cy="8286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9E9" w:rsidRPr="00C56D6D" w:rsidRDefault="004639E9" w:rsidP="004639E9">
                            <w:pPr>
                              <w:pStyle w:val="Nagwek1"/>
                              <w:rPr>
                                <w:sz w:val="18"/>
                                <w:szCs w:val="18"/>
                              </w:rPr>
                            </w:pPr>
                            <w:r w:rsidRPr="00C56D6D">
                              <w:rPr>
                                <w:sz w:val="18"/>
                                <w:szCs w:val="18"/>
                              </w:rPr>
                              <w:t xml:space="preserve">Program Erasmus+, akcja K219, partnerstwa strategiczne, </w:t>
                            </w:r>
                            <w:r w:rsidR="006C0BCD">
                              <w:rPr>
                                <w:sz w:val="18"/>
                                <w:szCs w:val="18"/>
                              </w:rPr>
                              <w:t>finansowany ze środków Unii Europejskiej</w:t>
                            </w:r>
                            <w:r w:rsidRPr="00C56D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639E9" w:rsidRDefault="004639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14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pt;margin-top:.75pt;width:26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">
                <v:textbox>
                  <w:txbxContent>
                    <w:p w:rsidR="004639E9" w:rsidRPr="00C56D6D" w:rsidRDefault="004639E9" w:rsidP="004639E9">
                      <w:pPr>
                        <w:pStyle w:val="Nagwek1"/>
                        <w:rPr>
                          <w:sz w:val="18"/>
                          <w:szCs w:val="18"/>
                        </w:rPr>
                      </w:pPr>
                      <w:r w:rsidRPr="00C56D6D">
                        <w:rPr>
                          <w:sz w:val="18"/>
                          <w:szCs w:val="18"/>
                        </w:rPr>
                        <w:t xml:space="preserve">Program Erasmus+, akcja K219, partnerstwa strategiczne, </w:t>
                      </w:r>
                      <w:r w:rsidR="006C0BCD">
                        <w:rPr>
                          <w:sz w:val="18"/>
                          <w:szCs w:val="18"/>
                        </w:rPr>
                        <w:t>finansowany ze środków Unii Europejskiej</w:t>
                      </w:r>
                      <w:r w:rsidRPr="00C56D6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639E9" w:rsidRDefault="004639E9"/>
                  </w:txbxContent>
                </v:textbox>
              </v:shape>
            </w:pict>
          </mc:Fallback>
        </mc:AlternateContent>
      </w:r>
      <w:r w:rsidRPr="006C0BCD">
        <w:rPr>
          <w:noProof/>
          <w:bdr w:val="single" w:sz="4" w:space="0" w:color="auto"/>
          <w:lang w:eastAsia="pl-PL"/>
        </w:rPr>
        <w:drawing>
          <wp:inline distT="0" distB="0" distL="0" distR="0" wp14:anchorId="38F1A62F" wp14:editId="29812E1F">
            <wp:extent cx="3124198" cy="828675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649" cy="8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CE" w:rsidRPr="006C0BCD" w:rsidRDefault="005C05CE" w:rsidP="006C0BCD">
      <w:pPr>
        <w:pStyle w:val="Tytu"/>
        <w:rPr>
          <w:sz w:val="22"/>
          <w:szCs w:val="22"/>
        </w:rPr>
      </w:pPr>
      <w:r w:rsidRPr="006C0BCD">
        <w:rPr>
          <w:sz w:val="22"/>
          <w:szCs w:val="22"/>
        </w:rPr>
        <w:t xml:space="preserve">Regulamin uczestnictwa w </w:t>
      </w:r>
      <w:r w:rsidR="004C5FD7" w:rsidRPr="006C0BCD">
        <w:rPr>
          <w:sz w:val="22"/>
          <w:szCs w:val="22"/>
        </w:rPr>
        <w:t xml:space="preserve">projekcie i </w:t>
      </w:r>
      <w:r w:rsidRPr="006C0BCD">
        <w:rPr>
          <w:sz w:val="22"/>
          <w:szCs w:val="22"/>
        </w:rPr>
        <w:t xml:space="preserve">wyjazdach zagranicznych </w:t>
      </w:r>
    </w:p>
    <w:p w:rsidR="005C05CE" w:rsidRPr="006C0BCD" w:rsidRDefault="004C5FD7" w:rsidP="006C0BCD">
      <w:pPr>
        <w:spacing w:line="240" w:lineRule="auto"/>
      </w:pPr>
      <w:r w:rsidRPr="006C0BCD">
        <w:t>I</w:t>
      </w:r>
      <w:r w:rsidR="005C05CE" w:rsidRPr="006C0BCD">
        <w:t>NFORMACJE OGÓLNE</w:t>
      </w:r>
    </w:p>
    <w:p w:rsidR="004C5FD7" w:rsidRDefault="004D47E7" w:rsidP="006C0BCD">
      <w:pPr>
        <w:pStyle w:val="Akapitzlist"/>
        <w:numPr>
          <w:ilvl w:val="0"/>
          <w:numId w:val="1"/>
        </w:numPr>
        <w:spacing w:line="240" w:lineRule="auto"/>
      </w:pPr>
      <w:r>
        <w:t>W latach 2015-2017</w:t>
      </w:r>
      <w:r w:rsidR="004C5FD7" w:rsidRPr="006C0BCD">
        <w:t xml:space="preserve">  szkoła w Pi</w:t>
      </w:r>
      <w:r>
        <w:t>ekoszowie realizuje</w:t>
      </w:r>
      <w:r w:rsidR="004C5FD7" w:rsidRPr="006C0BCD">
        <w:t xml:space="preserve"> </w:t>
      </w:r>
      <w:r>
        <w:t>dwuletni</w:t>
      </w:r>
      <w:r w:rsidR="004C5FD7" w:rsidRPr="006C0BCD">
        <w:t xml:space="preserve"> między</w:t>
      </w:r>
      <w:r>
        <w:t>narodowy projekt edukacyjny</w:t>
      </w:r>
      <w:r w:rsidR="004C5FD7" w:rsidRPr="006C0BCD">
        <w:t xml:space="preserve"> Erasmus+,  pt. ''</w:t>
      </w:r>
      <w:proofErr w:type="spellStart"/>
      <w:r w:rsidR="004C5FD7" w:rsidRPr="006C0BCD">
        <w:t>Together</w:t>
      </w:r>
      <w:proofErr w:type="spellEnd"/>
      <w:r w:rsidR="004C5FD7" w:rsidRPr="006C0BCD">
        <w:t xml:space="preserve"> we </w:t>
      </w:r>
      <w:proofErr w:type="spellStart"/>
      <w:r w:rsidR="004C5FD7" w:rsidRPr="006C0BCD">
        <w:t>learn</w:t>
      </w:r>
      <w:proofErr w:type="spellEnd"/>
      <w:r w:rsidR="004C5FD7" w:rsidRPr="006C0BCD">
        <w:t>, United we stand'' (Ucząc się razem,  jesteśmy zjednoczeni).</w:t>
      </w:r>
    </w:p>
    <w:p w:rsidR="004D47E7" w:rsidRPr="006C0BCD" w:rsidRDefault="004D47E7" w:rsidP="004D47E7">
      <w:pPr>
        <w:pStyle w:val="Akapitzlist"/>
        <w:numPr>
          <w:ilvl w:val="0"/>
          <w:numId w:val="1"/>
        </w:numPr>
        <w:spacing w:line="240" w:lineRule="auto"/>
      </w:pPr>
      <w:r>
        <w:t>W latach 2016-2018</w:t>
      </w:r>
      <w:r w:rsidRPr="004D47E7">
        <w:t xml:space="preserve">  szkoła w Piekoszowie realizuje dwuletni międzynarodowy projekt edukacyjny Erasmus+,  pt.</w:t>
      </w:r>
      <w:r>
        <w:t xml:space="preserve"> „Passport to the </w:t>
      </w:r>
      <w:proofErr w:type="spellStart"/>
      <w:r>
        <w:t>future</w:t>
      </w:r>
      <w:proofErr w:type="spellEnd"/>
      <w:r>
        <w:t>” (Paszport do przyszłości).</w:t>
      </w:r>
    </w:p>
    <w:p w:rsidR="0095075C" w:rsidRPr="006C0BCD" w:rsidRDefault="005C05CE" w:rsidP="006C0BCD">
      <w:pPr>
        <w:pStyle w:val="Akapitzlist"/>
        <w:numPr>
          <w:ilvl w:val="0"/>
          <w:numId w:val="1"/>
        </w:numPr>
        <w:spacing w:line="240" w:lineRule="auto"/>
      </w:pPr>
      <w:r w:rsidRPr="006C0BCD">
        <w:t xml:space="preserve">W ramach realizacji projektu </w:t>
      </w:r>
      <w:r w:rsidR="004C5FD7" w:rsidRPr="006C0BCD">
        <w:t xml:space="preserve"> </w:t>
      </w:r>
      <w:r w:rsidRPr="006C0BCD">
        <w:t>przewiduje się wyjazdy do szkół partnerskich oraz</w:t>
      </w:r>
      <w:r w:rsidR="0095075C" w:rsidRPr="006C0BCD">
        <w:t xml:space="preserve"> wizytę partnerów zagranicznych</w:t>
      </w:r>
      <w:r w:rsidR="004C5FD7" w:rsidRPr="006C0BCD">
        <w:t xml:space="preserve"> w</w:t>
      </w:r>
      <w:r w:rsidR="0095075C" w:rsidRPr="006C0BCD">
        <w:t xml:space="preserve"> </w:t>
      </w:r>
      <w:r w:rsidRPr="006C0BCD">
        <w:t xml:space="preserve">Zespole </w:t>
      </w:r>
      <w:r w:rsidR="004C5FD7" w:rsidRPr="006C0BCD">
        <w:t>Placówek Oświatowych w Piekoszowie</w:t>
      </w:r>
      <w:r w:rsidR="00894B53">
        <w:t xml:space="preserve"> w maju 2016r</w:t>
      </w:r>
      <w:r w:rsidR="0095075C" w:rsidRPr="006C0BCD">
        <w:t>.</w:t>
      </w:r>
    </w:p>
    <w:p w:rsidR="0095075C" w:rsidRPr="006C0BCD" w:rsidRDefault="00894B53" w:rsidP="006C0BCD">
      <w:pPr>
        <w:pStyle w:val="Akapitzlist"/>
        <w:numPr>
          <w:ilvl w:val="0"/>
          <w:numId w:val="1"/>
        </w:numPr>
        <w:spacing w:line="240" w:lineRule="auto"/>
      </w:pPr>
      <w:r>
        <w:t>Mobilności zagraniczne są przeznaczone</w:t>
      </w:r>
      <w:r w:rsidR="005C05CE" w:rsidRPr="006C0BCD">
        <w:t xml:space="preserve"> dla uczniów </w:t>
      </w:r>
      <w:r w:rsidR="0095075C" w:rsidRPr="006C0BCD">
        <w:t xml:space="preserve">biorących udział w zajęciach Klubu Erasmus+ </w:t>
      </w:r>
      <w:r>
        <w:t xml:space="preserve">                         </w:t>
      </w:r>
      <w:r w:rsidR="0095075C" w:rsidRPr="006C0BCD">
        <w:t xml:space="preserve">i </w:t>
      </w:r>
      <w:r w:rsidR="005C05CE" w:rsidRPr="006C0BCD">
        <w:t>wy</w:t>
      </w:r>
      <w:r w:rsidR="004C5FD7" w:rsidRPr="006C0BCD">
        <w:t xml:space="preserve">różniających się zaangażowaniem </w:t>
      </w:r>
      <w:r w:rsidR="005C05CE" w:rsidRPr="006C0BCD">
        <w:t>w realizację projektu.</w:t>
      </w:r>
    </w:p>
    <w:p w:rsidR="0095075C" w:rsidRPr="006C0BCD" w:rsidRDefault="005C05CE" w:rsidP="006C0BCD">
      <w:pPr>
        <w:pStyle w:val="Akapitzlist"/>
        <w:numPr>
          <w:ilvl w:val="0"/>
          <w:numId w:val="1"/>
        </w:numPr>
        <w:spacing w:line="240" w:lineRule="auto"/>
      </w:pPr>
      <w:r w:rsidRPr="006C0BCD">
        <w:t>Wyjazdy</w:t>
      </w:r>
      <w:r w:rsidR="0095075C" w:rsidRPr="006C0BCD">
        <w:t xml:space="preserve"> (przejazdy, posiłki, bilety wstępu)</w:t>
      </w:r>
      <w:r w:rsidRPr="006C0BCD">
        <w:t xml:space="preserve"> są opłacone z grantu otrzymanego przez sz</w:t>
      </w:r>
      <w:r w:rsidR="004C5FD7" w:rsidRPr="006C0BCD">
        <w:t>kołę</w:t>
      </w:r>
      <w:r w:rsidRPr="006C0BCD">
        <w:t>, uczeń zobowiązany jest jednak posiadać kieszonkowe na</w:t>
      </w:r>
      <w:r w:rsidR="0095075C" w:rsidRPr="006C0BCD">
        <w:t xml:space="preserve"> </w:t>
      </w:r>
      <w:r w:rsidRPr="006C0BCD">
        <w:t>drobne wydatki nie pokrywane z grantu</w:t>
      </w:r>
      <w:r w:rsidR="0095075C" w:rsidRPr="006C0BCD">
        <w:t>.</w:t>
      </w:r>
    </w:p>
    <w:p w:rsidR="004C5FD7" w:rsidRPr="006C0BCD" w:rsidRDefault="005C05CE" w:rsidP="006C0BCD">
      <w:pPr>
        <w:pStyle w:val="Akapitzlist"/>
        <w:numPr>
          <w:ilvl w:val="0"/>
          <w:numId w:val="1"/>
        </w:numPr>
        <w:spacing w:line="240" w:lineRule="auto"/>
      </w:pPr>
      <w:r w:rsidRPr="006C0BCD">
        <w:t xml:space="preserve"> Kierownikiem wyjazdu jest koordynator projektu, </w:t>
      </w:r>
      <w:r w:rsidR="004C5FD7" w:rsidRPr="006C0BCD">
        <w:t xml:space="preserve">a opiekę nad młodzieżą sprawuje </w:t>
      </w:r>
      <w:r w:rsidRPr="006C0BCD">
        <w:t>nauczyciel wskazany przez Dyrekcje szkoły, uczestniczący w realizacji projektu.</w:t>
      </w:r>
    </w:p>
    <w:p w:rsidR="005C05CE" w:rsidRPr="006C0BCD" w:rsidRDefault="005C05CE" w:rsidP="006C0BCD">
      <w:pPr>
        <w:spacing w:line="240" w:lineRule="auto"/>
      </w:pPr>
      <w:r w:rsidRPr="006C0BCD">
        <w:t>REKRUTACJA</w:t>
      </w:r>
    </w:p>
    <w:p w:rsidR="005C05CE" w:rsidRPr="006C0BCD" w:rsidRDefault="005C05CE" w:rsidP="006C0BCD">
      <w:pPr>
        <w:spacing w:line="240" w:lineRule="auto"/>
      </w:pPr>
      <w:r w:rsidRPr="006C0BCD">
        <w:t>1. Przy kwalifikacji na wyjazdy uwzględniane będą następujące kryteria:</w:t>
      </w:r>
    </w:p>
    <w:p w:rsidR="005C05CE" w:rsidRPr="006C0BCD" w:rsidRDefault="005C05CE" w:rsidP="006C0BCD">
      <w:pPr>
        <w:spacing w:line="240" w:lineRule="auto"/>
      </w:pPr>
      <w:r w:rsidRPr="006C0BCD">
        <w:t>a. Liczba i jakość wykonywanych w trakcie Projektu zadań</w:t>
      </w:r>
    </w:p>
    <w:p w:rsidR="005C05CE" w:rsidRPr="006C0BCD" w:rsidRDefault="005C05CE" w:rsidP="006C0BCD">
      <w:pPr>
        <w:spacing w:line="240" w:lineRule="auto"/>
      </w:pPr>
      <w:r w:rsidRPr="006C0BCD">
        <w:t>b. Frekwencja na zajęciach</w:t>
      </w:r>
    </w:p>
    <w:p w:rsidR="005C05CE" w:rsidRPr="006C0BCD" w:rsidRDefault="005C05CE" w:rsidP="006C0BCD">
      <w:pPr>
        <w:spacing w:line="240" w:lineRule="auto"/>
      </w:pPr>
      <w:r w:rsidRPr="006C0BCD">
        <w:t>c. Terminowość realizacji zadań</w:t>
      </w:r>
    </w:p>
    <w:p w:rsidR="005C05CE" w:rsidRPr="006C0BCD" w:rsidRDefault="005C05CE" w:rsidP="006C0BCD">
      <w:pPr>
        <w:spacing w:line="240" w:lineRule="auto"/>
      </w:pPr>
      <w:r w:rsidRPr="006C0BCD">
        <w:t>d. Nienaganne zachowanie</w:t>
      </w:r>
    </w:p>
    <w:p w:rsidR="005C05CE" w:rsidRPr="006C0BCD" w:rsidRDefault="005C05CE" w:rsidP="006C0BCD">
      <w:pPr>
        <w:spacing w:line="240" w:lineRule="auto"/>
      </w:pPr>
      <w:r w:rsidRPr="006C0BCD">
        <w:t>e. Stopień znajomości języka angielskiego</w:t>
      </w:r>
    </w:p>
    <w:p w:rsidR="005C05CE" w:rsidRPr="006C0BCD" w:rsidRDefault="005C05CE" w:rsidP="006C0BCD">
      <w:pPr>
        <w:spacing w:line="240" w:lineRule="auto"/>
      </w:pPr>
      <w:r w:rsidRPr="006C0BCD">
        <w:t>f. Deklaracja przyjęcia respondenta (w pr</w:t>
      </w:r>
      <w:r w:rsidR="0095075C" w:rsidRPr="006C0BCD">
        <w:t>zypadku braku takiej możliwości  ustalenie</w:t>
      </w:r>
      <w:r w:rsidRPr="006C0BCD">
        <w:t xml:space="preserve"> zastępstwa)</w:t>
      </w:r>
    </w:p>
    <w:p w:rsidR="005C05CE" w:rsidRPr="006C0BCD" w:rsidRDefault="005C05CE" w:rsidP="006C0BCD">
      <w:pPr>
        <w:spacing w:line="240" w:lineRule="auto"/>
      </w:pPr>
      <w:r w:rsidRPr="006C0BCD">
        <w:t>2. W szkole powołany jest zespół rekrutacyjny, który doko</w:t>
      </w:r>
      <w:r w:rsidR="0095075C" w:rsidRPr="006C0BCD">
        <w:t xml:space="preserve">na rekrutacji uczniów biorących </w:t>
      </w:r>
      <w:r w:rsidRPr="006C0BCD">
        <w:t>udział w wyjeździe. Zespół liczy co najmniej 3 osoby</w:t>
      </w:r>
      <w:r w:rsidR="0095075C" w:rsidRPr="006C0BCD">
        <w:t xml:space="preserve"> i składa się z przedstawiciela </w:t>
      </w:r>
      <w:r w:rsidRPr="006C0BCD">
        <w:t>Dyrekcji szkoły, koordynatora oraz co najmniej jedn</w:t>
      </w:r>
      <w:r w:rsidR="0095075C" w:rsidRPr="006C0BCD">
        <w:t xml:space="preserve">ego nauczyciela uczestniczącego </w:t>
      </w:r>
      <w:r w:rsidRPr="006C0BCD">
        <w:t>w realizacji Projektu.</w:t>
      </w:r>
    </w:p>
    <w:p w:rsidR="005C05CE" w:rsidRPr="006C0BCD" w:rsidRDefault="005C05CE" w:rsidP="006C0BCD">
      <w:pPr>
        <w:spacing w:line="240" w:lineRule="auto"/>
      </w:pPr>
      <w:r w:rsidRPr="006C0BCD">
        <w:t>3. W przypadku, gdy liczba chętnych przekroczy ilość uc</w:t>
      </w:r>
      <w:r w:rsidR="0095075C" w:rsidRPr="006C0BCD">
        <w:t xml:space="preserve">zniów, którzy mogą wziąć udział </w:t>
      </w:r>
      <w:r w:rsidRPr="006C0BCD">
        <w:t>w wyjeździe, utworzona zostanie grupa rezerwowa.</w:t>
      </w:r>
    </w:p>
    <w:p w:rsidR="005C05CE" w:rsidRPr="006C0BCD" w:rsidRDefault="005C05CE" w:rsidP="006C0BCD">
      <w:pPr>
        <w:spacing w:line="240" w:lineRule="auto"/>
      </w:pPr>
      <w:r w:rsidRPr="006C0BCD">
        <w:t>4. Niemożność wyłonienia uczestników wyjazdu wedłu</w:t>
      </w:r>
      <w:r w:rsidR="0095075C" w:rsidRPr="006C0BCD">
        <w:t xml:space="preserve">g określonych powyżej kryteriów </w:t>
      </w:r>
      <w:r w:rsidRPr="006C0BCD">
        <w:t>spowoduje konieczność przeprowadzenia losowania.</w:t>
      </w:r>
    </w:p>
    <w:p w:rsidR="005C05CE" w:rsidRPr="006C0BCD" w:rsidRDefault="005C05CE" w:rsidP="006C0BCD">
      <w:pPr>
        <w:spacing w:line="240" w:lineRule="auto"/>
      </w:pPr>
      <w:r w:rsidRPr="006C0BCD">
        <w:t>5. W przypadku rezygnacji ucznia zakwalifikowanego do wyjazdu, do udziału w wyj</w:t>
      </w:r>
      <w:r w:rsidR="0095075C" w:rsidRPr="006C0BCD">
        <w:t xml:space="preserve">eździe </w:t>
      </w:r>
      <w:r w:rsidRPr="006C0BCD">
        <w:t>zostanie zaproszony uczeń z listy rezerwowej.</w:t>
      </w:r>
    </w:p>
    <w:p w:rsidR="005C05CE" w:rsidRPr="006C0BCD" w:rsidRDefault="005C05CE" w:rsidP="006C0BCD">
      <w:pPr>
        <w:spacing w:line="240" w:lineRule="auto"/>
      </w:pPr>
      <w:r w:rsidRPr="006C0BCD">
        <w:t xml:space="preserve">6. </w:t>
      </w:r>
      <w:r w:rsidR="00894B53">
        <w:t>W przypadku rezygnacji ucznia z wyjazdu, która nast</w:t>
      </w:r>
      <w:r w:rsidR="007E41E4">
        <w:t>ąpi po podpisaniu niniejszego re</w:t>
      </w:r>
      <w:r w:rsidR="00894B53">
        <w:t xml:space="preserve">gulaminu, </w:t>
      </w:r>
      <w:r w:rsidRPr="006C0BCD">
        <w:t xml:space="preserve"> rodzic/opiek</w:t>
      </w:r>
      <w:r w:rsidR="00894B53">
        <w:t>un prawny poniesie koszty</w:t>
      </w:r>
      <w:r w:rsidR="0095075C" w:rsidRPr="006C0BCD">
        <w:t xml:space="preserve"> </w:t>
      </w:r>
      <w:r w:rsidR="00894B53">
        <w:t>wynikające</w:t>
      </w:r>
      <w:r w:rsidRPr="006C0BCD">
        <w:t xml:space="preserve"> z tej rezygnacji (</w:t>
      </w:r>
      <w:r w:rsidR="00894B53">
        <w:t>zwrot kosztów biletów lotniczych, koszt anulowania rezerwacji w hotelu)</w:t>
      </w:r>
    </w:p>
    <w:p w:rsidR="005C05CE" w:rsidRPr="006C0BCD" w:rsidRDefault="005C05CE" w:rsidP="006C0BCD">
      <w:pPr>
        <w:spacing w:line="240" w:lineRule="auto"/>
      </w:pPr>
      <w:r w:rsidRPr="006C0BCD">
        <w:t>7. Przyjęcie ucznia ze szkoły partnerskiej nie jest równozna</w:t>
      </w:r>
      <w:r w:rsidR="0095075C" w:rsidRPr="006C0BCD">
        <w:t xml:space="preserve">czne z zakwalifikowaniem się do </w:t>
      </w:r>
      <w:r w:rsidRPr="006C0BCD">
        <w:t>wyjazdu.</w:t>
      </w:r>
    </w:p>
    <w:p w:rsidR="005C05CE" w:rsidRPr="006C0BCD" w:rsidRDefault="005C05CE" w:rsidP="006C0BCD">
      <w:pPr>
        <w:spacing w:line="240" w:lineRule="auto"/>
      </w:pPr>
      <w:r w:rsidRPr="006C0BCD">
        <w:t>ZASADY UCZESTNICTWA W WYJAZDACH</w:t>
      </w:r>
    </w:p>
    <w:p w:rsidR="005C05CE" w:rsidRPr="006C0BCD" w:rsidRDefault="005C05CE" w:rsidP="006C0BCD">
      <w:pPr>
        <w:spacing w:line="240" w:lineRule="auto"/>
      </w:pPr>
      <w:r w:rsidRPr="006C0BCD">
        <w:t>1. Uczeń może wziąć udział w wyjeździe wyłącznie za p</w:t>
      </w:r>
      <w:r w:rsidR="0095075C" w:rsidRPr="006C0BCD">
        <w:t xml:space="preserve">isemną zgodą rodziców/opiekunów </w:t>
      </w:r>
      <w:r w:rsidRPr="006C0BCD">
        <w:t>prawnych.</w:t>
      </w:r>
    </w:p>
    <w:p w:rsidR="005C05CE" w:rsidRPr="006C0BCD" w:rsidRDefault="005C05CE" w:rsidP="006C0BCD">
      <w:pPr>
        <w:spacing w:line="240" w:lineRule="auto"/>
      </w:pPr>
      <w:r w:rsidRPr="006C0BCD">
        <w:lastRenderedPageBreak/>
        <w:t>2. Uczeń w terminie określonym każdorazowo prze</w:t>
      </w:r>
      <w:r w:rsidR="0095075C" w:rsidRPr="006C0BCD">
        <w:t xml:space="preserve">z koordynatora zobowiązany jest </w:t>
      </w:r>
      <w:r w:rsidRPr="006C0BCD">
        <w:t>dostarczyć komplet dokumentów (zgoda rodzi</w:t>
      </w:r>
      <w:r w:rsidR="0095075C" w:rsidRPr="006C0BCD">
        <w:t xml:space="preserve">ców, zgoda na udzielenie pomocy </w:t>
      </w:r>
      <w:r w:rsidRPr="006C0BCD">
        <w:t>medycznej, karta informacyjna itp.) oraz pisemne</w:t>
      </w:r>
      <w:r w:rsidR="0095075C" w:rsidRPr="006C0BCD">
        <w:t xml:space="preserve">go potwierdzenia zapoznania się </w:t>
      </w:r>
      <w:r w:rsidRPr="006C0BCD">
        <w:t>z regulaminem wymiany.</w:t>
      </w:r>
    </w:p>
    <w:p w:rsidR="005C05CE" w:rsidRPr="006C0BCD" w:rsidRDefault="005C05CE" w:rsidP="006C0BCD">
      <w:pPr>
        <w:spacing w:line="240" w:lineRule="auto"/>
      </w:pPr>
      <w:r w:rsidRPr="006C0BCD">
        <w:t>3. Każdy uczestnik wyjazdu musi być do niego odpow</w:t>
      </w:r>
      <w:r w:rsidR="0095075C" w:rsidRPr="006C0BCD">
        <w:t>iednio przygotowany (odpowiedni ubiór, obuwie, dokumenty</w:t>
      </w:r>
      <w:r w:rsidRPr="006C0BCD">
        <w:t>)</w:t>
      </w:r>
    </w:p>
    <w:p w:rsidR="005C05CE" w:rsidRPr="006C0BCD" w:rsidRDefault="005C05CE" w:rsidP="006C0BCD">
      <w:pPr>
        <w:spacing w:line="240" w:lineRule="auto"/>
      </w:pPr>
      <w:r w:rsidRPr="006C0BCD">
        <w:t>4. Każdy uczestnik zobowiązany jest bezwzględnie przestrzegać poleceń kier</w:t>
      </w:r>
      <w:r w:rsidR="0095075C" w:rsidRPr="006C0BCD">
        <w:t xml:space="preserve">ownika </w:t>
      </w:r>
      <w:r w:rsidRPr="006C0BCD">
        <w:t>wyjazdu i opiekunów.</w:t>
      </w:r>
    </w:p>
    <w:p w:rsidR="005C05CE" w:rsidRPr="006C0BCD" w:rsidRDefault="005C05CE" w:rsidP="006C0BCD">
      <w:pPr>
        <w:spacing w:line="240" w:lineRule="auto"/>
      </w:pPr>
      <w:r w:rsidRPr="006C0BCD">
        <w:t>5. Każdego uczestnika wyjazdu obowiązuje bezwzględny zakaz:</w:t>
      </w:r>
    </w:p>
    <w:p w:rsidR="005C05CE" w:rsidRPr="006C0BCD" w:rsidRDefault="005C05CE" w:rsidP="006C0BCD">
      <w:pPr>
        <w:spacing w:line="240" w:lineRule="auto"/>
      </w:pPr>
      <w:r w:rsidRPr="006C0BCD">
        <w:t>a. Samodzielnego – bez zgody kierownika wymiany - oddalania się od grupy.</w:t>
      </w:r>
    </w:p>
    <w:p w:rsidR="005C05CE" w:rsidRPr="006C0BCD" w:rsidRDefault="005C05CE" w:rsidP="006C0BCD">
      <w:pPr>
        <w:spacing w:line="240" w:lineRule="auto"/>
      </w:pPr>
      <w:r w:rsidRPr="006C0BCD">
        <w:t>b. Kąpieli i używania sprzętu pływającego bez zgody kierownika wyjazdu.</w:t>
      </w:r>
    </w:p>
    <w:p w:rsidR="005C05CE" w:rsidRPr="006C0BCD" w:rsidRDefault="005C05CE" w:rsidP="006C0BCD">
      <w:pPr>
        <w:spacing w:line="240" w:lineRule="auto"/>
      </w:pPr>
      <w:r w:rsidRPr="006C0BCD">
        <w:t>c. Spożywania alkoholu i substancji psychoaktywnych w jakiejkolwiek postaci.</w:t>
      </w:r>
    </w:p>
    <w:p w:rsidR="005C05CE" w:rsidRPr="006C0BCD" w:rsidRDefault="005C05CE" w:rsidP="006C0BCD">
      <w:pPr>
        <w:spacing w:line="240" w:lineRule="auto"/>
      </w:pPr>
      <w:r w:rsidRPr="006C0BCD">
        <w:t>d. Palenia papierosów.</w:t>
      </w:r>
    </w:p>
    <w:p w:rsidR="005C05CE" w:rsidRPr="006C0BCD" w:rsidRDefault="005C05CE" w:rsidP="006C0BCD">
      <w:pPr>
        <w:spacing w:line="240" w:lineRule="auto"/>
      </w:pPr>
      <w:r w:rsidRPr="006C0BCD">
        <w:t>6. Uczestnicy wyjazdów mają bezwzględny na</w:t>
      </w:r>
      <w:r w:rsidR="0095075C" w:rsidRPr="006C0BCD">
        <w:t>kaz przestrzegania ciszy nocnej</w:t>
      </w:r>
      <w:r w:rsidR="004639E9" w:rsidRPr="006C0BCD">
        <w:t xml:space="preserve"> </w:t>
      </w:r>
      <w:r w:rsidRPr="006C0BCD">
        <w:t>obowiązującej w danym obiekcie</w:t>
      </w:r>
      <w:r w:rsidR="004639E9" w:rsidRPr="006C0BCD">
        <w:t xml:space="preserve">              </w:t>
      </w:r>
      <w:r w:rsidRPr="006C0BCD">
        <w:t xml:space="preserve"> i przebywania w tym </w:t>
      </w:r>
      <w:r w:rsidR="0095075C" w:rsidRPr="006C0BCD">
        <w:t xml:space="preserve">czasie w miejscu wyznaczonym na </w:t>
      </w:r>
      <w:r w:rsidRPr="006C0BCD">
        <w:t>nocleg.</w:t>
      </w:r>
    </w:p>
    <w:p w:rsidR="005C05CE" w:rsidRPr="006C0BCD" w:rsidRDefault="005C05CE" w:rsidP="006C0BCD">
      <w:pPr>
        <w:spacing w:line="240" w:lineRule="auto"/>
      </w:pPr>
      <w:r w:rsidRPr="006C0BCD">
        <w:t>7. Wszystkich uczestników wyjazdu obowiązuje ustalony program i rozkład czasowy dnia.</w:t>
      </w:r>
    </w:p>
    <w:p w:rsidR="005C05CE" w:rsidRPr="006C0BCD" w:rsidRDefault="005C05CE" w:rsidP="006C0BCD">
      <w:pPr>
        <w:spacing w:line="240" w:lineRule="auto"/>
      </w:pPr>
      <w:r w:rsidRPr="006C0BCD">
        <w:t>8. Wszystkich uczestników wyjazdu obowiązuj</w:t>
      </w:r>
      <w:r w:rsidR="0095075C" w:rsidRPr="006C0BCD">
        <w:t xml:space="preserve">e przestrzeganie przepisów BHP, </w:t>
      </w:r>
      <w:r w:rsidR="00894B53">
        <w:t>przeciwpożarowych</w:t>
      </w:r>
      <w:r w:rsidRPr="006C0BCD">
        <w:t xml:space="preserve"> i kodeksu ruchu drogowego.</w:t>
      </w:r>
    </w:p>
    <w:p w:rsidR="005C05CE" w:rsidRPr="006C0BCD" w:rsidRDefault="005C05CE" w:rsidP="006C0BCD">
      <w:pPr>
        <w:spacing w:line="240" w:lineRule="auto"/>
      </w:pPr>
      <w:r w:rsidRPr="006C0BCD">
        <w:t>9. Każdy uczestnik wyjazdu zobowiązany jest zachowywać się kul</w:t>
      </w:r>
      <w:r w:rsidR="004639E9" w:rsidRPr="006C0BCD">
        <w:t xml:space="preserve">turalnie, dbać o dobre </w:t>
      </w:r>
      <w:r w:rsidRPr="006C0BCD">
        <w:t>imię szkoły i kraju oraz nie naruszać godności partnerów</w:t>
      </w:r>
      <w:r w:rsidR="004639E9" w:rsidRPr="006C0BCD">
        <w:t xml:space="preserve"> reprezentujących inną kulturę, </w:t>
      </w:r>
      <w:r w:rsidRPr="006C0BCD">
        <w:t>religię czy przekonania.</w:t>
      </w:r>
    </w:p>
    <w:p w:rsidR="005C05CE" w:rsidRPr="006C0BCD" w:rsidRDefault="005C05CE" w:rsidP="006C0BCD">
      <w:pPr>
        <w:spacing w:line="240" w:lineRule="auto"/>
      </w:pPr>
      <w:r w:rsidRPr="006C0BCD">
        <w:t>10. W przypadku nie podporządkowania się postanowieniom</w:t>
      </w:r>
      <w:r w:rsidR="004639E9" w:rsidRPr="006C0BCD">
        <w:t xml:space="preserve"> niniejszego regulaminu nastąpi </w:t>
      </w:r>
      <w:r w:rsidR="001774F7">
        <w:t>wykluczenie</w:t>
      </w:r>
      <w:r w:rsidRPr="006C0BCD">
        <w:t xml:space="preserve"> ucznia </w:t>
      </w:r>
      <w:r w:rsidR="00894B53">
        <w:t xml:space="preserve">         </w:t>
      </w:r>
      <w:r w:rsidRPr="006C0BCD">
        <w:t xml:space="preserve">z dalszego udziału w Projekcie, </w:t>
      </w:r>
      <w:r w:rsidR="001774F7">
        <w:t>wstawienie</w:t>
      </w:r>
      <w:r w:rsidR="001774F7" w:rsidRPr="001774F7">
        <w:t xml:space="preserve"> nagannej</w:t>
      </w:r>
      <w:r w:rsidR="001774F7">
        <w:t xml:space="preserve">  oceny z zachowania </w:t>
      </w:r>
      <w:r w:rsidRPr="006C0BCD">
        <w:t xml:space="preserve"> oraz zastosowanie kar przewidzianych w statucie szkoły.</w:t>
      </w:r>
    </w:p>
    <w:p w:rsidR="005C05CE" w:rsidRPr="006C0BCD" w:rsidRDefault="005C05CE" w:rsidP="006C0BCD">
      <w:pPr>
        <w:spacing w:line="240" w:lineRule="auto"/>
      </w:pPr>
      <w:r w:rsidRPr="006C0BCD">
        <w:t>11. W przypadku wyrządzenia szkody przez uczestnika wyj</w:t>
      </w:r>
      <w:r w:rsidR="004639E9" w:rsidRPr="006C0BCD">
        <w:t>azdu</w:t>
      </w:r>
      <w:r w:rsidR="007E41E4">
        <w:t xml:space="preserve"> w miejscu noclegu lub w szkole goszczącej</w:t>
      </w:r>
      <w:r w:rsidR="004639E9" w:rsidRPr="006C0BCD">
        <w:t xml:space="preserve"> odpowiedzialność finansową </w:t>
      </w:r>
      <w:r w:rsidRPr="006C0BCD">
        <w:t>ponoszą rodzice.</w:t>
      </w:r>
    </w:p>
    <w:p w:rsidR="005C05CE" w:rsidRPr="006C0BCD" w:rsidRDefault="005C05CE" w:rsidP="006C0BCD">
      <w:pPr>
        <w:spacing w:line="240" w:lineRule="auto"/>
      </w:pPr>
      <w:r w:rsidRPr="006C0BCD">
        <w:t xml:space="preserve">12. Regulamin obowiązuje od </w:t>
      </w:r>
      <w:r w:rsidR="007E41E4">
        <w:t>chwili jego podpisania</w:t>
      </w:r>
      <w:r w:rsidR="004639E9" w:rsidRPr="006C0BCD">
        <w:t xml:space="preserve"> do momentu </w:t>
      </w:r>
      <w:r w:rsidR="007E41E4">
        <w:t xml:space="preserve">powrotu pod szkołę i </w:t>
      </w:r>
      <w:r w:rsidR="004639E9" w:rsidRPr="006C0BCD">
        <w:t xml:space="preserve">zakończenia </w:t>
      </w:r>
      <w:r w:rsidR="007E41E4">
        <w:t>wyjazdu przez koordynatora</w:t>
      </w:r>
    </w:p>
    <w:p w:rsidR="005C05CE" w:rsidRPr="006C0BCD" w:rsidRDefault="005C05CE" w:rsidP="006C0BCD">
      <w:pPr>
        <w:spacing w:line="240" w:lineRule="auto"/>
      </w:pPr>
      <w:r w:rsidRPr="006C0BCD">
        <w:t>POSTANOWIENIA KOŃCOWE</w:t>
      </w:r>
    </w:p>
    <w:p w:rsidR="004639E9" w:rsidRPr="006C0BCD" w:rsidRDefault="004639E9" w:rsidP="006C0BCD">
      <w:pPr>
        <w:spacing w:line="240" w:lineRule="auto"/>
      </w:pPr>
      <w:r w:rsidRPr="006C0BCD">
        <w:t>1. W momencie zaistnienia nieprzewidzianych okoliczności, koordynator ma prawo zmiany postanowień powyższego regulaminu.</w:t>
      </w:r>
    </w:p>
    <w:p w:rsidR="004639E9" w:rsidRPr="006C0BCD" w:rsidRDefault="004639E9" w:rsidP="006C0BCD">
      <w:pPr>
        <w:spacing w:line="240" w:lineRule="auto"/>
      </w:pPr>
      <w:r w:rsidRPr="006C0BCD">
        <w:t>2. W przypadku zaistnienia kwestii spornych, podjęcie decyzji będzie należało do komisji złożonej z Dyrekcji szkoły, koordynatora i jednego z nauczycieli biorących udział w realizacji projektu.</w:t>
      </w:r>
    </w:p>
    <w:p w:rsidR="004639E9" w:rsidRPr="006C0BCD" w:rsidRDefault="004639E9" w:rsidP="006C0BCD">
      <w:pPr>
        <w:spacing w:line="240" w:lineRule="auto"/>
      </w:pPr>
      <w:r w:rsidRPr="006C0BCD">
        <w:t>3. Uczestnictwo w projekcie jest tożsame z wyrażeniem zgodny na prezentację danych osobowych w formie zdjęć, zestawień, opisów itp. na stronach internetowych instytucji związanych z projektem i dokumentach projektowych.</w:t>
      </w:r>
    </w:p>
    <w:p w:rsidR="005C05CE" w:rsidRPr="006C0BCD" w:rsidRDefault="004639E9" w:rsidP="006C0BCD">
      <w:pPr>
        <w:spacing w:line="240" w:lineRule="auto"/>
      </w:pPr>
      <w:r w:rsidRPr="006C0BCD">
        <w:t>4</w:t>
      </w:r>
      <w:r w:rsidR="005C05CE" w:rsidRPr="006C0BCD">
        <w:t>. Aktualna treść regulaminu jest dostępna u koordynatora Proje</w:t>
      </w:r>
      <w:r w:rsidRPr="006C0BCD">
        <w:t xml:space="preserve">ktu oraz na stronie </w:t>
      </w:r>
      <w:r w:rsidR="005C05CE" w:rsidRPr="006C0BCD">
        <w:t>internetowej szkoły w zakładce „</w:t>
      </w:r>
      <w:r w:rsidRPr="006C0BCD">
        <w:t>Erasmus+</w:t>
      </w:r>
      <w:r w:rsidR="005C05CE" w:rsidRPr="006C0BCD">
        <w:t>”</w:t>
      </w:r>
      <w:r w:rsidRPr="006C0BCD">
        <w:t>.</w:t>
      </w:r>
    </w:p>
    <w:p w:rsidR="004639E9" w:rsidRPr="006C0BCD" w:rsidRDefault="00C56D6D" w:rsidP="006C0BCD">
      <w:pPr>
        <w:spacing w:line="240" w:lineRule="auto"/>
      </w:pPr>
      <w:r w:rsidRPr="006C0BCD">
        <w:t xml:space="preserve">5. Kwestie nie ujęte w niniejszym regulaminie </w:t>
      </w:r>
      <w:r w:rsidR="007E41E4">
        <w:t xml:space="preserve">reguluje </w:t>
      </w:r>
      <w:r w:rsidRPr="006C0BCD">
        <w:t xml:space="preserve">rozporządzenie Ministra Edukacji Narodowej i Sportu z dnia </w:t>
      </w:r>
      <w:r w:rsidR="007E41E4">
        <w:t xml:space="preserve">   </w:t>
      </w:r>
      <w:r w:rsidRPr="006C0BCD">
        <w:t>8 listopada 2001 roku w sprawie warunków i sposobu organizowania przez publiczne przedszkola, szkoły  i placówki krajoznawstwa i turystyki (Dz. U. 2001 Nr 135, poz. 1516 z póżn.zm.</w:t>
      </w:r>
    </w:p>
    <w:p w:rsidR="004639E9" w:rsidRPr="006C0BCD" w:rsidRDefault="004639E9" w:rsidP="006C0BCD">
      <w:pPr>
        <w:spacing w:line="240" w:lineRule="auto"/>
      </w:pPr>
      <w:r w:rsidRPr="006C0BCD">
        <w:t xml:space="preserve">Zapoznałem się: </w:t>
      </w:r>
    </w:p>
    <w:p w:rsidR="004639E9" w:rsidRPr="006C0BCD" w:rsidRDefault="00C56D6D" w:rsidP="006C0BCD">
      <w:pPr>
        <w:spacing w:line="240" w:lineRule="auto"/>
      </w:pPr>
      <w:r w:rsidRPr="006C0BCD">
        <w:t>R</w:t>
      </w:r>
      <w:r w:rsidR="004639E9" w:rsidRPr="006C0BCD">
        <w:t>odzic</w:t>
      </w:r>
      <w:r w:rsidRPr="006C0BCD">
        <w:t>e/opiekunowie</w:t>
      </w:r>
      <w:r w:rsidR="004639E9" w:rsidRPr="006C0BCD">
        <w:t>: …………………………………………………………………………</w:t>
      </w:r>
      <w:r w:rsidR="006C0BCD">
        <w:t>…………………………..</w:t>
      </w:r>
      <w:r w:rsidR="004639E9" w:rsidRPr="006C0BCD">
        <w:t>……………</w:t>
      </w:r>
      <w:r w:rsidR="007E41E4">
        <w:t>……………………………..</w:t>
      </w:r>
    </w:p>
    <w:p w:rsidR="004639E9" w:rsidRPr="006C0BCD" w:rsidRDefault="004639E9" w:rsidP="006C0BCD">
      <w:pPr>
        <w:spacing w:line="240" w:lineRule="auto"/>
      </w:pPr>
      <w:r w:rsidRPr="006C0BCD">
        <w:t>uczeń:</w:t>
      </w:r>
      <w:r w:rsidR="006C0BCD">
        <w:t xml:space="preserve">  </w:t>
      </w:r>
      <w:r w:rsidRPr="006C0BCD">
        <w:t xml:space="preserve"> …………………………………………………………………………………………</w:t>
      </w:r>
    </w:p>
    <w:p w:rsidR="004639E9" w:rsidRPr="006C0BCD" w:rsidRDefault="004639E9" w:rsidP="006C0BCD">
      <w:pPr>
        <w:spacing w:line="240" w:lineRule="auto"/>
        <w:ind w:left="708" w:firstLine="708"/>
      </w:pPr>
      <w:r w:rsidRPr="006C0BCD">
        <w:t>data, czytelny podpis</w:t>
      </w:r>
    </w:p>
    <w:sectPr w:rsidR="004639E9" w:rsidRPr="006C0BCD" w:rsidSect="006C0BC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345A"/>
    <w:multiLevelType w:val="hybridMultilevel"/>
    <w:tmpl w:val="9DF69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E"/>
    <w:rsid w:val="001774F7"/>
    <w:rsid w:val="00301951"/>
    <w:rsid w:val="004639E9"/>
    <w:rsid w:val="004C5FD7"/>
    <w:rsid w:val="004D47E7"/>
    <w:rsid w:val="00501B07"/>
    <w:rsid w:val="005C05CE"/>
    <w:rsid w:val="006C0BCD"/>
    <w:rsid w:val="007E41E4"/>
    <w:rsid w:val="00894B53"/>
    <w:rsid w:val="0095075C"/>
    <w:rsid w:val="00A51D82"/>
    <w:rsid w:val="00B40C12"/>
    <w:rsid w:val="00C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DFB1-2B9D-4FEF-ACA6-DB36D2A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C5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5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4C5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C5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7DFF-C9E9-4102-874A-66773230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Zalewska - Lech</dc:creator>
  <cp:lastModifiedBy>Adam</cp:lastModifiedBy>
  <cp:revision>2</cp:revision>
  <dcterms:created xsi:type="dcterms:W3CDTF">2016-09-17T19:34:00Z</dcterms:created>
  <dcterms:modified xsi:type="dcterms:W3CDTF">2016-09-17T19:34:00Z</dcterms:modified>
</cp:coreProperties>
</file>